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67" w:rsidRPr="00781C67" w:rsidRDefault="00781C67" w:rsidP="00781C67">
      <w:pPr>
        <w:tabs>
          <w:tab w:val="left" w:pos="0"/>
        </w:tabs>
        <w:ind w:firstLine="709"/>
        <w:rPr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</w:t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60430815" r:id="rId6"/>
        </w:object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</w:t>
      </w:r>
    </w:p>
    <w:p w:rsidR="00781C67" w:rsidRPr="00781C67" w:rsidRDefault="00781C67" w:rsidP="00781C67">
      <w:pPr>
        <w:ind w:firstLine="709"/>
        <w:jc w:val="center"/>
        <w:outlineLvl w:val="0"/>
        <w:rPr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1C67" w:rsidRPr="00781C67" w:rsidTr="00F27002">
        <w:tc>
          <w:tcPr>
            <w:tcW w:w="9639" w:type="dxa"/>
            <w:shd w:val="clear" w:color="auto" w:fill="auto"/>
          </w:tcPr>
          <w:p w:rsidR="00781C67" w:rsidRPr="00781C67" w:rsidRDefault="00781C67" w:rsidP="00F27002">
            <w:pPr>
              <w:keepNext/>
              <w:ind w:firstLine="709"/>
              <w:jc w:val="center"/>
              <w:rPr>
                <w:rFonts w:eastAsia="Calibri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81C67">
              <w:rPr>
                <w:rFonts w:eastAsia="Calibri"/>
                <w:bCs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СОРОК ДЕВ’ЯТА </w:t>
            </w:r>
            <w:r w:rsidRPr="00781C67">
              <w:rPr>
                <w:rFonts w:eastAsia="Calibri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СЕСІЯ ВОСЬМОГО СКЛИКАННЯ</w:t>
            </w:r>
          </w:p>
        </w:tc>
      </w:tr>
    </w:tbl>
    <w:p w:rsidR="00781C67" w:rsidRPr="00781C67" w:rsidRDefault="00781C67" w:rsidP="00781C67">
      <w:pPr>
        <w:keepNext/>
        <w:tabs>
          <w:tab w:val="left" w:pos="14743"/>
        </w:tabs>
        <w:ind w:firstLine="709"/>
        <w:jc w:val="center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(ПОЗАЧЕРГОВЕ ЗАСІДАННЯ)</w:t>
      </w:r>
    </w:p>
    <w:p w:rsidR="00781C67" w:rsidRPr="00781C67" w:rsidRDefault="00781C67" w:rsidP="00781C67">
      <w:pPr>
        <w:keepNext/>
        <w:tabs>
          <w:tab w:val="left" w:pos="14743"/>
        </w:tabs>
        <w:ind w:firstLine="709"/>
        <w:jc w:val="center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keepNext/>
        <w:tabs>
          <w:tab w:val="left" w:pos="14743"/>
        </w:tabs>
        <w:ind w:firstLine="709"/>
        <w:jc w:val="center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РІШЕННЯ</w:t>
      </w:r>
    </w:p>
    <w:p w:rsidR="00781C67" w:rsidRPr="00781C67" w:rsidRDefault="00781C67" w:rsidP="00781C67">
      <w:pPr>
        <w:pStyle w:val="docdata"/>
        <w:spacing w:before="0" w:beforeAutospacing="0" w:after="0" w:afterAutospacing="0"/>
        <w:jc w:val="both"/>
        <w:rPr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F13A16" w:rsidRDefault="00781C67" w:rsidP="00781C67">
      <w:pPr>
        <w:pStyle w:val="docdata"/>
        <w:spacing w:before="0" w:beforeAutospacing="0" w:after="0" w:afterAutospacing="0"/>
        <w:jc w:val="both"/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26.10.2023 </w:t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F13A16">
        <w:rPr>
          <w:bCs/>
          <w:i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№ 3889-49-VIII</w:t>
      </w:r>
    </w:p>
    <w:p w:rsidR="00781C67" w:rsidRPr="00781C67" w:rsidRDefault="00781C67" w:rsidP="00781C67">
      <w:pPr>
        <w:pStyle w:val="2"/>
        <w:rPr>
          <w:rFonts w:ascii="Times New Roman" w:hAnsi="Times New Roman"/>
          <w:b w:val="0"/>
          <w:i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/>
          <w:b w:val="0"/>
          <w:i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Про створення комісії по списанню 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та</w:t>
      </w:r>
      <w:r w:rsidRPr="00781C67"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оприбуткуванню матеріальних 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цінностей (обладнання),  яке стало непридатним </w:t>
      </w:r>
      <w:bookmarkStart w:id="0" w:name="_GoBack"/>
      <w:bookmarkEnd w:id="0"/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внаслідок пошкодження під час бойових дій </w:t>
      </w:r>
      <w:proofErr w:type="spellStart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рф</w:t>
      </w:r>
      <w:proofErr w:type="spellEnd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що знаходиться в даховій котельні за </w:t>
      </w:r>
      <w:proofErr w:type="spellStart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адресою</w:t>
      </w:r>
      <w:proofErr w:type="spellEnd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м. Буча, 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вул. Богдана Хмельницького, 4</w:t>
      </w:r>
      <w:r w:rsidR="00F13A16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та котельні за 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адресою</w:t>
      </w:r>
      <w:proofErr w:type="spellEnd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сел</w:t>
      </w:r>
      <w:proofErr w:type="spellEnd"/>
      <w:r w:rsidR="00F13A16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Здвижівка</w:t>
      </w:r>
      <w:proofErr w:type="spellEnd"/>
      <w:r w:rsidRPr="00781C6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вул. Центральна, 117</w:t>
      </w:r>
    </w:p>
    <w:p w:rsidR="00781C67" w:rsidRPr="00781C67" w:rsidRDefault="00781C67" w:rsidP="00781C67">
      <w:pPr>
        <w:pStyle w:val="a5"/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pStyle w:val="1"/>
        <w:ind w:left="-142" w:firstLine="568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Відповідно до Закону України «Про бухгалтерський облік і фінансову звітність в Україні», Методичних рекомендацій з бухгалтерського обліку основних засобів, нематеріальних активів та запасів суб’єктів державного сектору, затверджених наказом Міністерства фінансів України від 23.01.2015</w:t>
      </w:r>
      <w:r w:rsidR="00F13A16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року </w:t>
      </w:r>
      <w:r w:rsidRPr="00781C67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№11 (із змінами і доповненнями),  Положення про інвентаризацію активів та зобов’язань, затвердженого наказом Міністерства фінансів України від 02.09.2014</w:t>
      </w:r>
      <w:r w:rsidR="00F13A16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року</w:t>
      </w:r>
      <w:r w:rsidRPr="00781C67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 № 879 (із</w:t>
      </w:r>
      <w:r w:rsidR="00F13A16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змінами</w:t>
      </w:r>
      <w:r w:rsidRPr="00781C67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13A16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та доповненнями)</w:t>
      </w:r>
      <w:r w:rsidRPr="00781C67">
        <w:rPr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 к</w:t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еруючись п. 22 ч.</w:t>
      </w:r>
      <w:r w:rsidR="00F13A16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ст</w:t>
      </w:r>
      <w:r w:rsidR="00F13A16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26 Закону України «Про місцеве самоврядування в Україні» , міська рада</w:t>
      </w:r>
    </w:p>
    <w:p w:rsidR="00781C67" w:rsidRPr="00781C67" w:rsidRDefault="00781C67" w:rsidP="00781C67">
      <w:pPr>
        <w:pStyle w:val="1"/>
        <w:ind w:left="-142" w:firstLine="568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pStyle w:val="1"/>
        <w:ind w:left="-142" w:firstLine="568"/>
        <w:jc w:val="bot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ВИРІШИЛА :</w:t>
      </w:r>
    </w:p>
    <w:p w:rsidR="00781C67" w:rsidRPr="00781C67" w:rsidRDefault="00781C67" w:rsidP="00781C67">
      <w:pPr>
        <w:ind w:left="-142" w:firstLine="568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F13A16" w:rsidRDefault="00781C67" w:rsidP="00F13A16">
      <w:pPr>
        <w:pStyle w:val="a5"/>
        <w:shd w:val="clear" w:color="auto" w:fill="FFFFFF"/>
        <w:ind w:left="-142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 Створити комісію для списання  матеріальних цінностей (обладнання), яке стало непридатним внаслідок пошкодження під час бойових дій </w:t>
      </w:r>
      <w:proofErr w:type="spellStart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рф</w:t>
      </w:r>
      <w:proofErr w:type="spellEnd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що знаходиться в даховій котельні за </w:t>
      </w:r>
      <w:proofErr w:type="spellStart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адресою</w:t>
      </w:r>
      <w:proofErr w:type="spellEnd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м. Буча, вул. Богдана Хмельницького, 4, та котельні за </w:t>
      </w:r>
      <w:proofErr w:type="spellStart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адресою</w:t>
      </w:r>
      <w:proofErr w:type="spellEnd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сел</w:t>
      </w:r>
      <w:proofErr w:type="spellEnd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Здвижівка</w:t>
      </w:r>
      <w:proofErr w:type="spellEnd"/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  вул. Центральна, 117  у наступному складі: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spacing w:after="0" w:line="240" w:lineRule="auto"/>
        <w:ind w:left="426" w:firstLine="568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1C67"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Чейчук</w:t>
      </w:r>
      <w:proofErr w:type="spellEnd"/>
      <w:r w:rsidRPr="00781C67"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Д.М. -  заступник міського голови Бучанської міської ради;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spacing w:after="0" w:line="240" w:lineRule="auto"/>
        <w:ind w:left="426" w:firstLine="568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1C67"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Риженко</w:t>
      </w:r>
      <w:proofErr w:type="spellEnd"/>
      <w:r w:rsidRPr="00781C67"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Л.В. - начальник управління юридично-кадрової роботи Бучанської міської ради;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426" w:firstLine="568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/>
          <w:bCs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Гончаренко О.О. – в.о. начальника відділу ЖКІ управління житлово-комунального господарства та благоустрою Бучанської міської ради;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spacing w:after="0" w:line="240" w:lineRule="auto"/>
        <w:ind w:left="426" w:firstLine="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Пирч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С.В.  - директор ПКПП «</w:t>
      </w: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Теплокомунсервіс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»;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spacing w:after="0" w:line="240" w:lineRule="auto"/>
        <w:ind w:left="426" w:firstLine="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Панчук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П.П. – майстер дільниці теплових мереж №2 ПКПП «</w:t>
      </w: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Теплокомунсервіс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»;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spacing w:after="0" w:line="240" w:lineRule="auto"/>
        <w:ind w:left="426" w:firstLine="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Панчук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М.П – заступник технічного директора ПКПП «</w:t>
      </w: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Теплокомунсервіс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»;</w:t>
      </w:r>
    </w:p>
    <w:p w:rsidR="00781C67" w:rsidRPr="00781C67" w:rsidRDefault="00781C67" w:rsidP="00781C67">
      <w:pPr>
        <w:pStyle w:val="a3"/>
        <w:numPr>
          <w:ilvl w:val="0"/>
          <w:numId w:val="1"/>
        </w:numPr>
        <w:spacing w:after="0" w:line="240" w:lineRule="auto"/>
        <w:ind w:left="426" w:firstLine="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Коваленко О.М – провідний економіст ПКПП «</w:t>
      </w:r>
      <w:proofErr w:type="spellStart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Теплокомунсервіс</w:t>
      </w:r>
      <w:proofErr w:type="spellEnd"/>
      <w:r w:rsidRPr="00781C67">
        <w:rPr>
          <w:rFonts w:ascii="Times New Roman" w:hAnsi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».</w:t>
      </w:r>
    </w:p>
    <w:p w:rsidR="00781C67" w:rsidRPr="00781C67" w:rsidRDefault="00781C67" w:rsidP="00781C67">
      <w:pPr>
        <w:pStyle w:val="a5"/>
        <w:shd w:val="clear" w:color="auto" w:fill="FFFFFF"/>
        <w:ind w:left="-142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Рекомендувати комісії по списанню матеріальних цінностей :</w:t>
      </w:r>
    </w:p>
    <w:p w:rsidR="00781C67" w:rsidRPr="00781C67" w:rsidRDefault="00781C67" w:rsidP="00781C67">
      <w:pPr>
        <w:pStyle w:val="a5"/>
        <w:shd w:val="clear" w:color="auto" w:fill="FFFFFF"/>
        <w:ind w:left="-142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2.1. </w:t>
      </w:r>
      <w:r w:rsidRPr="00781C67"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</w:t>
      </w:r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термін до 31.10.2023 року провести огляд матеріальних цінностей на їх придатність до використання.</w:t>
      </w:r>
    </w:p>
    <w:p w:rsidR="00781C67" w:rsidRPr="00781C67" w:rsidRDefault="00781C67" w:rsidP="00781C67">
      <w:pPr>
        <w:pStyle w:val="a5"/>
        <w:shd w:val="clear" w:color="auto" w:fill="FFFFFF"/>
        <w:ind w:left="-142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2.2. За результатами обстеження комісії скласти акти списання матеріальних цінностей та подати на затвердження сесії Бучанської міської ради.</w:t>
      </w:r>
    </w:p>
    <w:p w:rsidR="00781C67" w:rsidRPr="00781C67" w:rsidRDefault="00781C67" w:rsidP="00781C67">
      <w:pPr>
        <w:pStyle w:val="a5"/>
        <w:shd w:val="clear" w:color="auto" w:fill="FFFFFF"/>
        <w:ind w:left="-142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781C67" w:rsidRPr="00781C67" w:rsidRDefault="00781C67" w:rsidP="00781C67">
      <w:pPr>
        <w:ind w:left="-142" w:firstLine="568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ind w:left="-142" w:firstLine="568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left="-142" w:firstLine="568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Міський голова                                                                    Анатолій ФЕДОРУК</w:t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781C6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ind w:firstLine="567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1C67" w:rsidRPr="00781C67" w:rsidRDefault="00781C67" w:rsidP="00781C67">
      <w:pPr>
        <w:tabs>
          <w:tab w:val="left" w:pos="0"/>
          <w:tab w:val="left" w:pos="851"/>
        </w:tabs>
        <w:contextualSpacing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14DDF" w:rsidRPr="002276DA" w:rsidRDefault="00114DDF" w:rsidP="00114DDF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Заступник міського голови      ______________ Дмитро ЧЕЙЧУК</w:t>
      </w:r>
    </w:p>
    <w:p w:rsidR="00114DDF" w:rsidRPr="002276DA" w:rsidRDefault="00114DDF" w:rsidP="00114DDF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 _____________</w:t>
      </w:r>
      <w:r w:rsidR="00B86992">
        <w:rPr>
          <w:b/>
          <w:bCs/>
          <w:sz w:val="28"/>
          <w:szCs w:val="28"/>
        </w:rPr>
        <w:t xml:space="preserve">  26</w:t>
      </w:r>
      <w:r>
        <w:rPr>
          <w:b/>
          <w:bCs/>
          <w:sz w:val="28"/>
          <w:szCs w:val="28"/>
        </w:rPr>
        <w:t>.10.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114DDF" w:rsidRPr="002276DA" w:rsidRDefault="00114DDF" w:rsidP="00114DDF">
      <w:pPr>
        <w:rPr>
          <w:b/>
          <w:bCs/>
          <w:sz w:val="28"/>
          <w:szCs w:val="28"/>
        </w:rPr>
      </w:pPr>
    </w:p>
    <w:p w:rsidR="00114DDF" w:rsidRDefault="00114DDF" w:rsidP="00114DDF">
      <w:pPr>
        <w:rPr>
          <w:b/>
          <w:bCs/>
          <w:sz w:val="28"/>
          <w:szCs w:val="28"/>
        </w:rPr>
      </w:pPr>
    </w:p>
    <w:p w:rsidR="00114DDF" w:rsidRDefault="00114DDF" w:rsidP="00114DDF">
      <w:pPr>
        <w:rPr>
          <w:b/>
          <w:bCs/>
          <w:sz w:val="28"/>
          <w:szCs w:val="28"/>
        </w:rPr>
      </w:pPr>
    </w:p>
    <w:p w:rsidR="00114DDF" w:rsidRPr="002276DA" w:rsidRDefault="00114DDF" w:rsidP="00114DDF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114DDF" w:rsidRPr="002276DA" w:rsidRDefault="00114DDF" w:rsidP="00114DDF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Pr="002276DA">
        <w:rPr>
          <w:b/>
          <w:bCs/>
          <w:sz w:val="28"/>
          <w:szCs w:val="28"/>
          <w:lang w:val="ru-RU"/>
        </w:rPr>
        <w:t xml:space="preserve">    </w:t>
      </w:r>
      <w:r w:rsidRPr="002276DA">
        <w:rPr>
          <w:b/>
          <w:bCs/>
          <w:sz w:val="28"/>
          <w:szCs w:val="28"/>
        </w:rPr>
        <w:t>______________ Людмила РИЖЕНКО</w:t>
      </w:r>
    </w:p>
    <w:p w:rsidR="00114DDF" w:rsidRPr="002276DA" w:rsidRDefault="00114DDF" w:rsidP="00114DDF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</w:t>
      </w:r>
      <w:r w:rsidRPr="00114DDF">
        <w:rPr>
          <w:b/>
          <w:bCs/>
          <w:sz w:val="28"/>
          <w:szCs w:val="28"/>
        </w:rPr>
        <w:t>___________</w:t>
      </w:r>
      <w:r w:rsidRPr="00114DDF">
        <w:rPr>
          <w:b/>
          <w:bCs/>
          <w:sz w:val="28"/>
          <w:szCs w:val="28"/>
          <w:lang w:val="ru-RU"/>
        </w:rPr>
        <w:t>___</w:t>
      </w:r>
      <w:r w:rsidR="00B86992">
        <w:rPr>
          <w:b/>
          <w:bCs/>
          <w:sz w:val="28"/>
          <w:szCs w:val="28"/>
          <w:lang w:val="ru-RU"/>
        </w:rPr>
        <w:t xml:space="preserve"> 26</w:t>
      </w:r>
      <w:r>
        <w:rPr>
          <w:b/>
          <w:bCs/>
          <w:sz w:val="28"/>
          <w:szCs w:val="28"/>
          <w:lang w:val="ru-RU"/>
        </w:rPr>
        <w:t>.10.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114DDF" w:rsidRDefault="00114DDF" w:rsidP="00114DDF">
      <w:pPr>
        <w:rPr>
          <w:b/>
          <w:bCs/>
          <w:sz w:val="28"/>
          <w:szCs w:val="28"/>
        </w:rPr>
      </w:pPr>
    </w:p>
    <w:p w:rsidR="00114DDF" w:rsidRPr="002276DA" w:rsidRDefault="00114DDF" w:rsidP="00114D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2276DA">
        <w:rPr>
          <w:b/>
          <w:bCs/>
          <w:sz w:val="28"/>
          <w:szCs w:val="28"/>
        </w:rPr>
        <w:t xml:space="preserve">ачальник відділу </w:t>
      </w:r>
    </w:p>
    <w:p w:rsidR="00114DDF" w:rsidRPr="002276DA" w:rsidRDefault="00114DDF" w:rsidP="00114D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розвитку</w:t>
      </w:r>
      <w:r w:rsidRPr="002276DA">
        <w:rPr>
          <w:b/>
          <w:bCs/>
          <w:sz w:val="28"/>
          <w:szCs w:val="28"/>
        </w:rPr>
        <w:t xml:space="preserve"> та </w:t>
      </w:r>
    </w:p>
    <w:p w:rsidR="00114DDF" w:rsidRPr="002276DA" w:rsidRDefault="00114DDF" w:rsidP="00114DDF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інвестицій                            </w:t>
      </w:r>
      <w:r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  <w:lang w:val="ru-RU"/>
        </w:rPr>
        <w:t xml:space="preserve">       </w:t>
      </w:r>
      <w:r w:rsidRPr="002276DA">
        <w:rPr>
          <w:b/>
          <w:bCs/>
          <w:sz w:val="28"/>
          <w:szCs w:val="28"/>
        </w:rPr>
        <w:t xml:space="preserve"> ______________ </w:t>
      </w:r>
      <w:r>
        <w:rPr>
          <w:b/>
          <w:bCs/>
          <w:sz w:val="28"/>
          <w:szCs w:val="28"/>
        </w:rPr>
        <w:t>Тетяна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ЛІПІНСЬКА</w:t>
      </w:r>
    </w:p>
    <w:p w:rsidR="00114DDF" w:rsidRPr="002276DA" w:rsidRDefault="00114DDF" w:rsidP="00114DD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  <w:r w:rsidRPr="00114DDF">
        <w:rPr>
          <w:b/>
          <w:bCs/>
          <w:sz w:val="28"/>
          <w:szCs w:val="28"/>
        </w:rPr>
        <w:t>___________</w:t>
      </w:r>
      <w:r w:rsidRPr="00114DDF">
        <w:rPr>
          <w:b/>
          <w:bCs/>
          <w:sz w:val="28"/>
          <w:szCs w:val="28"/>
          <w:lang w:val="ru-RU"/>
        </w:rPr>
        <w:t>___</w:t>
      </w:r>
      <w:r>
        <w:rPr>
          <w:b/>
          <w:bCs/>
          <w:sz w:val="28"/>
          <w:szCs w:val="28"/>
          <w:lang w:val="ru-RU"/>
        </w:rPr>
        <w:t xml:space="preserve"> </w:t>
      </w:r>
      <w:r w:rsidR="00B86992"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>.10.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114DDF" w:rsidRPr="002276DA" w:rsidRDefault="00114DDF" w:rsidP="00114DDF">
      <w:pPr>
        <w:rPr>
          <w:b/>
          <w:bCs/>
          <w:sz w:val="28"/>
          <w:szCs w:val="28"/>
        </w:rPr>
      </w:pPr>
    </w:p>
    <w:p w:rsidR="00114DDF" w:rsidRDefault="00114DDF" w:rsidP="00114DDF">
      <w:pPr>
        <w:rPr>
          <w:b/>
          <w:bCs/>
          <w:sz w:val="28"/>
          <w:szCs w:val="28"/>
        </w:rPr>
      </w:pPr>
    </w:p>
    <w:p w:rsidR="00114DDF" w:rsidRPr="002276DA" w:rsidRDefault="00114DDF" w:rsidP="00114DDF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В. о. н</w:t>
      </w:r>
      <w:r w:rsidRPr="002276DA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Pr="002276DA">
        <w:rPr>
          <w:b/>
          <w:sz w:val="28"/>
          <w:szCs w:val="28"/>
        </w:rPr>
        <w:t xml:space="preserve"> відділу ЖКІ </w:t>
      </w:r>
      <w:r>
        <w:rPr>
          <w:b/>
          <w:sz w:val="28"/>
          <w:szCs w:val="28"/>
        </w:rPr>
        <w:t>______________ Олена</w:t>
      </w:r>
      <w:r w:rsidRPr="002276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ГОНЧАРЕНКО</w:t>
      </w:r>
    </w:p>
    <w:p w:rsidR="00114DDF" w:rsidRPr="002276DA" w:rsidRDefault="00114DDF" w:rsidP="00114DDF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                              </w:t>
      </w:r>
      <w:r w:rsidRPr="00114DDF">
        <w:rPr>
          <w:b/>
          <w:sz w:val="28"/>
          <w:szCs w:val="28"/>
        </w:rPr>
        <w:t>__</w:t>
      </w:r>
      <w:r w:rsidRPr="00114DDF">
        <w:rPr>
          <w:b/>
          <w:sz w:val="28"/>
          <w:szCs w:val="28"/>
          <w:lang w:val="ru-RU"/>
        </w:rPr>
        <w:t>___</w:t>
      </w:r>
      <w:r w:rsidRPr="00114DDF">
        <w:rPr>
          <w:b/>
          <w:sz w:val="28"/>
          <w:szCs w:val="28"/>
        </w:rPr>
        <w:t>_________</w:t>
      </w:r>
      <w:r w:rsidR="00B86992">
        <w:rPr>
          <w:b/>
          <w:sz w:val="28"/>
          <w:szCs w:val="28"/>
        </w:rPr>
        <w:t xml:space="preserve"> 26</w:t>
      </w:r>
      <w:r>
        <w:rPr>
          <w:b/>
          <w:sz w:val="28"/>
          <w:szCs w:val="28"/>
        </w:rPr>
        <w:t>.10.</w:t>
      </w:r>
      <w:r w:rsidRPr="002276D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:rsidR="00114DDF" w:rsidRPr="002276DA" w:rsidRDefault="00114DDF" w:rsidP="00114DDF">
      <w:pPr>
        <w:pStyle w:val="a6"/>
        <w:jc w:val="both"/>
        <w:rPr>
          <w:b/>
          <w:bCs/>
          <w:sz w:val="28"/>
          <w:szCs w:val="28"/>
        </w:rPr>
      </w:pPr>
    </w:p>
    <w:p w:rsidR="004169C4" w:rsidRPr="00781C67" w:rsidRDefault="004169C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4169C4" w:rsidRPr="00781C67" w:rsidSect="00E74088">
      <w:pgSz w:w="11906" w:h="16838"/>
      <w:pgMar w:top="850" w:right="566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8300B"/>
    <w:multiLevelType w:val="hybridMultilevel"/>
    <w:tmpl w:val="92CACC24"/>
    <w:lvl w:ilvl="0" w:tplc="1604E6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67"/>
    <w:rsid w:val="00110CA1"/>
    <w:rsid w:val="00114DDF"/>
    <w:rsid w:val="004169C4"/>
    <w:rsid w:val="00781C67"/>
    <w:rsid w:val="00B86992"/>
    <w:rsid w:val="00F1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BC1D14"/>
  <w15:chartTrackingRefBased/>
  <w15:docId w15:val="{4213373D-689F-411F-A630-CA19E8B1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1C6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81C6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C6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81C6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781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1"/>
    <w:qFormat/>
    <w:rsid w:val="00781C6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781C67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317,baiaagaaboqcaaadxgmaaavsawaaaaaaaaaaaaaaaaaaaaaaaaaaaaaaaaaaaaaaaaaaaaaaaaaaaaaaaaaaaaaaaaaaaaaaaaaaaaaaaaaaaaaaaaaaaaaaaaaaaaaaaaaaaaaaaaaaaaaaaaaaaaaaaaaaaaaaaaaaaaaaaaaaaaaaaaaaaaaaaaaaaaaaaaaaaaaaaaaaaaaaaaaaaaaaaaaaaaaaaaaaaaaa"/>
    <w:basedOn w:val="a"/>
    <w:rsid w:val="00781C67"/>
    <w:pPr>
      <w:spacing w:before="100" w:beforeAutospacing="1" w:after="100" w:afterAutospacing="1"/>
    </w:pPr>
    <w:rPr>
      <w:lang w:eastAsia="uk-UA"/>
    </w:rPr>
  </w:style>
  <w:style w:type="paragraph" w:styleId="a6">
    <w:name w:val="Title"/>
    <w:basedOn w:val="a"/>
    <w:link w:val="a7"/>
    <w:qFormat/>
    <w:rsid w:val="00114DDF"/>
    <w:pPr>
      <w:jc w:val="center"/>
    </w:pPr>
    <w:rPr>
      <w:sz w:val="32"/>
      <w:szCs w:val="32"/>
    </w:rPr>
  </w:style>
  <w:style w:type="character" w:customStyle="1" w:styleId="a7">
    <w:name w:val="Заголовок Знак"/>
    <w:basedOn w:val="a0"/>
    <w:link w:val="a6"/>
    <w:rsid w:val="00114DDF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69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69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2089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cp:lastPrinted>2023-11-02T09:47:00Z</cp:lastPrinted>
  <dcterms:created xsi:type="dcterms:W3CDTF">2023-10-26T10:51:00Z</dcterms:created>
  <dcterms:modified xsi:type="dcterms:W3CDTF">2023-11-02T09:47:00Z</dcterms:modified>
</cp:coreProperties>
</file>